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A62F5" w:rsidRDefault="006C6F87">
      <w:r>
        <w:rPr>
          <w:noProof/>
        </w:rPr>
        <w:drawing>
          <wp:inline distT="0" distB="0" distL="0" distR="0" wp14:anchorId="76EA9C2A" wp14:editId="2175E208">
            <wp:extent cx="5862642" cy="1571273"/>
            <wp:effectExtent l="0" t="0" r="508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lanning commission 202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5862642" cy="1571273"/>
                    </a:xfrm>
                    <a:prstGeom prst="rect">
                      <a:avLst/>
                    </a:prstGeom>
                  </pic:spPr>
                </pic:pic>
              </a:graphicData>
            </a:graphic>
          </wp:inline>
        </w:drawing>
      </w:r>
    </w:p>
    <w:p w:rsidR="006C6F87" w:rsidRDefault="006C6F87"/>
    <w:p w:rsidR="006C6F87" w:rsidRPr="006C6F87" w:rsidRDefault="006C6F87" w:rsidP="006C6F87">
      <w:pPr>
        <w:spacing w:after="200" w:line="276" w:lineRule="auto"/>
        <w:jc w:val="center"/>
        <w:rPr>
          <w:b/>
          <w:sz w:val="28"/>
          <w:szCs w:val="28"/>
        </w:rPr>
      </w:pPr>
      <w:r w:rsidRPr="006C6F87">
        <w:rPr>
          <w:b/>
          <w:sz w:val="28"/>
          <w:szCs w:val="28"/>
        </w:rPr>
        <w:t>LYCOMING COUNTY PLANNING COMMISSION MEETING MINUTES</w:t>
      </w:r>
    </w:p>
    <w:p w:rsidR="006C6F87" w:rsidRPr="006C6F87" w:rsidRDefault="006C6F87" w:rsidP="006C6F87">
      <w:pPr>
        <w:spacing w:after="200" w:line="276" w:lineRule="auto"/>
        <w:jc w:val="center"/>
        <w:rPr>
          <w:b/>
          <w:sz w:val="28"/>
          <w:szCs w:val="28"/>
        </w:rPr>
      </w:pPr>
      <w:r w:rsidRPr="006C6F87">
        <w:rPr>
          <w:b/>
          <w:sz w:val="28"/>
          <w:szCs w:val="28"/>
        </w:rPr>
        <w:t>TSP – 3</w:t>
      </w:r>
      <w:r w:rsidRPr="006C6F87">
        <w:rPr>
          <w:b/>
          <w:sz w:val="28"/>
          <w:szCs w:val="28"/>
          <w:vertAlign w:val="superscript"/>
        </w:rPr>
        <w:t>RD</w:t>
      </w:r>
      <w:r w:rsidRPr="006C6F87">
        <w:rPr>
          <w:b/>
          <w:sz w:val="28"/>
          <w:szCs w:val="28"/>
        </w:rPr>
        <w:t xml:space="preserve"> FLOOR, LYCO CONFERENCE ROOM #319</w:t>
      </w:r>
    </w:p>
    <w:p w:rsidR="006C6F87" w:rsidRDefault="006C6F87" w:rsidP="006C6F87">
      <w:pPr>
        <w:spacing w:after="200" w:line="276" w:lineRule="auto"/>
        <w:jc w:val="center"/>
        <w:rPr>
          <w:b/>
          <w:sz w:val="28"/>
          <w:szCs w:val="28"/>
        </w:rPr>
      </w:pPr>
      <w:r>
        <w:rPr>
          <w:b/>
          <w:sz w:val="28"/>
          <w:szCs w:val="28"/>
        </w:rPr>
        <w:t>NOVEMBER 20</w:t>
      </w:r>
      <w:r w:rsidRPr="006C6F87">
        <w:rPr>
          <w:b/>
          <w:sz w:val="28"/>
          <w:szCs w:val="28"/>
        </w:rPr>
        <w:t>, 2025 6:00 P.M.</w:t>
      </w:r>
    </w:p>
    <w:p w:rsidR="006C6F87" w:rsidRDefault="006C6F87" w:rsidP="006C6F87">
      <w:pPr>
        <w:spacing w:after="200" w:line="276" w:lineRule="auto"/>
        <w:rPr>
          <w:b/>
          <w:sz w:val="28"/>
          <w:szCs w:val="28"/>
        </w:rPr>
      </w:pPr>
    </w:p>
    <w:p w:rsidR="006C6F87" w:rsidRPr="00694FC9" w:rsidRDefault="006C6F87" w:rsidP="006C6F87">
      <w:pPr>
        <w:pStyle w:val="ListParagraph"/>
        <w:numPr>
          <w:ilvl w:val="0"/>
          <w:numId w:val="1"/>
        </w:numPr>
        <w:spacing w:after="200" w:line="276" w:lineRule="auto"/>
        <w:rPr>
          <w:b/>
          <w:sz w:val="28"/>
          <w:szCs w:val="28"/>
        </w:rPr>
      </w:pPr>
      <w:r>
        <w:rPr>
          <w:b/>
          <w:sz w:val="28"/>
          <w:szCs w:val="28"/>
          <w:u w:val="single"/>
        </w:rPr>
        <w:t>CALL TO ORDER –</w:t>
      </w:r>
      <w:r>
        <w:rPr>
          <w:sz w:val="28"/>
          <w:szCs w:val="28"/>
        </w:rPr>
        <w:t xml:space="preserve"> Meeting was called to order at 6:02 p.m.  Members present – Jason Bogle, Billy Brooks, Garth Womer, Beth Miller, Brian Shearer, Jeffrey Stroehmann.</w:t>
      </w:r>
    </w:p>
    <w:p w:rsidR="00694FC9" w:rsidRDefault="00694FC9" w:rsidP="00694FC9">
      <w:pPr>
        <w:pStyle w:val="ListParagraph"/>
        <w:spacing w:after="200" w:line="276" w:lineRule="auto"/>
        <w:rPr>
          <w:sz w:val="28"/>
          <w:szCs w:val="28"/>
        </w:rPr>
      </w:pPr>
      <w:r>
        <w:rPr>
          <w:sz w:val="28"/>
          <w:szCs w:val="28"/>
        </w:rPr>
        <w:t>Others present – Lori Douglas, Marc Sortman, Mark Haas, Chris Hodges, Jenny Picciano, Ed Feigles, Jennifer Bates.</w:t>
      </w:r>
    </w:p>
    <w:p w:rsidR="00694FC9" w:rsidRDefault="00694FC9" w:rsidP="00694FC9">
      <w:pPr>
        <w:pStyle w:val="ListParagraph"/>
        <w:numPr>
          <w:ilvl w:val="0"/>
          <w:numId w:val="1"/>
        </w:numPr>
        <w:spacing w:after="200" w:line="276" w:lineRule="auto"/>
        <w:rPr>
          <w:sz w:val="28"/>
          <w:szCs w:val="28"/>
        </w:rPr>
      </w:pPr>
      <w:r>
        <w:rPr>
          <w:b/>
          <w:sz w:val="28"/>
          <w:szCs w:val="28"/>
          <w:u w:val="single"/>
        </w:rPr>
        <w:t xml:space="preserve">MINUTES OF REGULAR MEETING – </w:t>
      </w:r>
      <w:r>
        <w:rPr>
          <w:sz w:val="28"/>
          <w:szCs w:val="28"/>
        </w:rPr>
        <w:t>September 18, 2025</w:t>
      </w:r>
    </w:p>
    <w:p w:rsidR="002E1D5F" w:rsidRDefault="002E1D5F" w:rsidP="002E1D5F">
      <w:pPr>
        <w:pStyle w:val="ListParagraph"/>
        <w:rPr>
          <w:sz w:val="28"/>
          <w:szCs w:val="28"/>
        </w:rPr>
      </w:pPr>
      <w:r w:rsidRPr="002E1D5F">
        <w:rPr>
          <w:sz w:val="28"/>
          <w:szCs w:val="28"/>
        </w:rPr>
        <w:t xml:space="preserve">A motion to accept the minutes of the </w:t>
      </w:r>
      <w:r>
        <w:rPr>
          <w:sz w:val="28"/>
          <w:szCs w:val="28"/>
        </w:rPr>
        <w:t>September 18</w:t>
      </w:r>
      <w:r w:rsidRPr="002E1D5F">
        <w:rPr>
          <w:sz w:val="28"/>
          <w:szCs w:val="28"/>
        </w:rPr>
        <w:t xml:space="preserve">, 2025 meeting as presented was made by </w:t>
      </w:r>
      <w:r>
        <w:rPr>
          <w:sz w:val="28"/>
          <w:szCs w:val="28"/>
        </w:rPr>
        <w:t>Brian Shearer</w:t>
      </w:r>
      <w:r w:rsidRPr="002E1D5F">
        <w:rPr>
          <w:sz w:val="28"/>
          <w:szCs w:val="28"/>
        </w:rPr>
        <w:t>, Motion was second by Billy Brooks.  Motion carried.</w:t>
      </w:r>
    </w:p>
    <w:p w:rsidR="002E1D5F" w:rsidRDefault="002E1D5F" w:rsidP="002E1D5F">
      <w:pPr>
        <w:pStyle w:val="ListParagraph"/>
        <w:numPr>
          <w:ilvl w:val="0"/>
          <w:numId w:val="1"/>
        </w:numPr>
        <w:rPr>
          <w:sz w:val="28"/>
          <w:szCs w:val="28"/>
        </w:rPr>
      </w:pPr>
      <w:r>
        <w:rPr>
          <w:b/>
          <w:sz w:val="28"/>
          <w:szCs w:val="28"/>
          <w:u w:val="single"/>
        </w:rPr>
        <w:t xml:space="preserve">PUBLIC COMMENT ON AGENDA ITEMS ONLY – </w:t>
      </w:r>
      <w:r>
        <w:rPr>
          <w:sz w:val="28"/>
          <w:szCs w:val="28"/>
        </w:rPr>
        <w:t>None</w:t>
      </w:r>
    </w:p>
    <w:p w:rsidR="002E1D5F" w:rsidRDefault="002E1D5F" w:rsidP="002E1D5F">
      <w:pPr>
        <w:pStyle w:val="ListParagraph"/>
        <w:numPr>
          <w:ilvl w:val="0"/>
          <w:numId w:val="1"/>
        </w:numPr>
        <w:rPr>
          <w:sz w:val="28"/>
          <w:szCs w:val="28"/>
        </w:rPr>
      </w:pPr>
      <w:r>
        <w:rPr>
          <w:b/>
          <w:sz w:val="28"/>
          <w:szCs w:val="28"/>
          <w:u w:val="single"/>
        </w:rPr>
        <w:t xml:space="preserve">OLD &amp; FUTURE BUSINESS </w:t>
      </w:r>
      <w:r w:rsidR="00757E99">
        <w:rPr>
          <w:b/>
          <w:sz w:val="28"/>
          <w:szCs w:val="28"/>
          <w:u w:val="single"/>
        </w:rPr>
        <w:t>–</w:t>
      </w:r>
      <w:r>
        <w:rPr>
          <w:sz w:val="28"/>
          <w:szCs w:val="28"/>
        </w:rPr>
        <w:t xml:space="preserve"> </w:t>
      </w:r>
      <w:r w:rsidR="004313CA">
        <w:rPr>
          <w:sz w:val="28"/>
          <w:szCs w:val="28"/>
        </w:rPr>
        <w:t xml:space="preserve">Commissioner </w:t>
      </w:r>
      <w:r w:rsidR="00757E99">
        <w:rPr>
          <w:sz w:val="28"/>
          <w:szCs w:val="28"/>
        </w:rPr>
        <w:t>Marc Sortman spoke about the recently reduced County Staff and the role of the Planning Commission</w:t>
      </w:r>
      <w:r w:rsidR="00B612C2">
        <w:rPr>
          <w:sz w:val="28"/>
          <w:szCs w:val="28"/>
        </w:rPr>
        <w:t xml:space="preserve"> and how to best serve our municipalities and residents</w:t>
      </w:r>
      <w:r w:rsidR="00757E99">
        <w:rPr>
          <w:sz w:val="28"/>
          <w:szCs w:val="28"/>
        </w:rPr>
        <w:t>.</w:t>
      </w:r>
    </w:p>
    <w:p w:rsidR="00757E99" w:rsidRPr="00B612C2" w:rsidRDefault="00757E99" w:rsidP="002E1D5F">
      <w:pPr>
        <w:pStyle w:val="ListParagraph"/>
        <w:numPr>
          <w:ilvl w:val="0"/>
          <w:numId w:val="1"/>
        </w:numPr>
        <w:rPr>
          <w:sz w:val="28"/>
          <w:szCs w:val="28"/>
        </w:rPr>
      </w:pPr>
      <w:r>
        <w:rPr>
          <w:b/>
          <w:sz w:val="28"/>
          <w:szCs w:val="28"/>
          <w:u w:val="single"/>
        </w:rPr>
        <w:t xml:space="preserve">SUBDIVISION &amp; LAND DEVELOPMENT PLANS </w:t>
      </w:r>
    </w:p>
    <w:p w:rsidR="00B612C2" w:rsidRDefault="00B612C2" w:rsidP="00B612C2">
      <w:pPr>
        <w:pStyle w:val="ListParagraph"/>
        <w:numPr>
          <w:ilvl w:val="0"/>
          <w:numId w:val="2"/>
        </w:numPr>
        <w:rPr>
          <w:sz w:val="28"/>
          <w:szCs w:val="28"/>
        </w:rPr>
      </w:pPr>
      <w:r>
        <w:rPr>
          <w:sz w:val="28"/>
          <w:szCs w:val="28"/>
        </w:rPr>
        <w:t>Minor Plans report – Motion to approve the minor plans report was made by Beth Miller, motion was second by Brian Shearer.  Motion carried.</w:t>
      </w:r>
    </w:p>
    <w:p w:rsidR="003D0BF1" w:rsidRPr="001634D0" w:rsidRDefault="00B612C2" w:rsidP="001634D0">
      <w:pPr>
        <w:pStyle w:val="ListParagraph"/>
        <w:numPr>
          <w:ilvl w:val="0"/>
          <w:numId w:val="2"/>
        </w:numPr>
        <w:spacing w:after="200" w:line="276" w:lineRule="auto"/>
        <w:rPr>
          <w:sz w:val="24"/>
          <w:szCs w:val="24"/>
        </w:rPr>
      </w:pPr>
      <w:r w:rsidRPr="001634D0">
        <w:rPr>
          <w:sz w:val="28"/>
          <w:szCs w:val="28"/>
        </w:rPr>
        <w:lastRenderedPageBreak/>
        <w:t xml:space="preserve">Douglass Family Trust Multi-Lot Subdivision </w:t>
      </w:r>
      <w:r w:rsidR="003D0BF1" w:rsidRPr="001634D0">
        <w:rPr>
          <w:sz w:val="28"/>
          <w:szCs w:val="28"/>
        </w:rPr>
        <w:t>–Chris Hodges conducted a slide presentation regarding the subdivision located in</w:t>
      </w:r>
      <w:r w:rsidR="00605EEF" w:rsidRPr="001634D0">
        <w:rPr>
          <w:sz w:val="28"/>
          <w:szCs w:val="28"/>
        </w:rPr>
        <w:t xml:space="preserve"> Cogan House</w:t>
      </w:r>
      <w:r w:rsidR="003D0BF1" w:rsidRPr="001634D0">
        <w:rPr>
          <w:sz w:val="28"/>
          <w:szCs w:val="28"/>
        </w:rPr>
        <w:t xml:space="preserve"> Township.  </w:t>
      </w:r>
      <w:r w:rsidR="00605EEF" w:rsidRPr="001634D0">
        <w:rPr>
          <w:sz w:val="28"/>
          <w:szCs w:val="28"/>
        </w:rPr>
        <w:t xml:space="preserve">The Cogan House </w:t>
      </w:r>
      <w:r w:rsidR="003D0BF1" w:rsidRPr="001634D0">
        <w:rPr>
          <w:sz w:val="28"/>
          <w:szCs w:val="28"/>
        </w:rPr>
        <w:t xml:space="preserve">Township Supervisors had no comment on the subdivision.  Conditions for approval as noted in the packet which is </w:t>
      </w:r>
      <w:r w:rsidR="00605EEF" w:rsidRPr="001634D0">
        <w:rPr>
          <w:sz w:val="28"/>
          <w:szCs w:val="28"/>
        </w:rPr>
        <w:t>Michael McKissick is required to combine Lot # 3 with Tax Parcel #08-246-109.B into one deed of record</w:t>
      </w:r>
      <w:r w:rsidR="00E052A6" w:rsidRPr="001634D0">
        <w:rPr>
          <w:sz w:val="28"/>
          <w:szCs w:val="28"/>
        </w:rPr>
        <w:t xml:space="preserve"> for a total acreage of 9.44 acres, and Wendy Farrow is required to combine Lot #4 with Tax Parcel # 08-246-109 into one deed of record for a total acreage of 11.045 acres.  Should the parcels be described separately in the same deed, we require a note be placed in the deed that the parcels are to be considered as one for subdivision, land development, and zoning purposes to prevent future conveyance of the property without prior subdivision approval.  After the Planning Commission approval, the approved subdivision plan, sewage easement agreement and the applicant signed approval letter</w:t>
      </w:r>
      <w:r w:rsidR="003D0BF1" w:rsidRPr="001634D0">
        <w:rPr>
          <w:sz w:val="28"/>
          <w:szCs w:val="28"/>
        </w:rPr>
        <w:t xml:space="preserve"> must be recorded within 90 days once approval has been granted.  Motion to Approve with conditions was made by </w:t>
      </w:r>
      <w:r w:rsidR="00E052A6" w:rsidRPr="001634D0">
        <w:rPr>
          <w:sz w:val="28"/>
          <w:szCs w:val="28"/>
        </w:rPr>
        <w:t>Billy Brooks</w:t>
      </w:r>
      <w:r w:rsidR="003D0BF1" w:rsidRPr="001634D0">
        <w:rPr>
          <w:sz w:val="28"/>
          <w:szCs w:val="28"/>
        </w:rPr>
        <w:t xml:space="preserve">, second by </w:t>
      </w:r>
      <w:r w:rsidR="00E052A6" w:rsidRPr="001634D0">
        <w:rPr>
          <w:sz w:val="28"/>
          <w:szCs w:val="28"/>
        </w:rPr>
        <w:t>Beth Miller</w:t>
      </w:r>
      <w:r w:rsidR="003D0BF1" w:rsidRPr="001634D0">
        <w:rPr>
          <w:sz w:val="28"/>
          <w:szCs w:val="28"/>
        </w:rPr>
        <w:t>. Motion carried.</w:t>
      </w:r>
    </w:p>
    <w:p w:rsidR="001634D0" w:rsidRPr="00D178BC" w:rsidRDefault="00E052A6" w:rsidP="00E052A6">
      <w:pPr>
        <w:pStyle w:val="ListParagraph"/>
        <w:numPr>
          <w:ilvl w:val="0"/>
          <w:numId w:val="1"/>
        </w:numPr>
        <w:rPr>
          <w:sz w:val="28"/>
          <w:szCs w:val="28"/>
        </w:rPr>
      </w:pPr>
      <w:r w:rsidRPr="00D178BC">
        <w:rPr>
          <w:b/>
          <w:sz w:val="28"/>
          <w:szCs w:val="28"/>
          <w:u w:val="single"/>
        </w:rPr>
        <w:t>ACTION ITEMS</w:t>
      </w:r>
      <w:r w:rsidR="00D178BC" w:rsidRPr="00D178BC">
        <w:rPr>
          <w:b/>
          <w:sz w:val="28"/>
          <w:szCs w:val="28"/>
          <w:u w:val="single"/>
        </w:rPr>
        <w:t xml:space="preserve">- </w:t>
      </w:r>
      <w:r w:rsidRPr="00D178BC">
        <w:rPr>
          <w:sz w:val="28"/>
          <w:szCs w:val="28"/>
        </w:rPr>
        <w:t xml:space="preserve">Grand Campground Development </w:t>
      </w:r>
      <w:r w:rsidR="00B73592" w:rsidRPr="00D178BC">
        <w:rPr>
          <w:sz w:val="28"/>
          <w:szCs w:val="28"/>
        </w:rPr>
        <w:t>–</w:t>
      </w:r>
      <w:r w:rsidRPr="00D178BC">
        <w:rPr>
          <w:sz w:val="28"/>
          <w:szCs w:val="28"/>
        </w:rPr>
        <w:t xml:space="preserve"> </w:t>
      </w:r>
      <w:r w:rsidR="00B73592" w:rsidRPr="00D178BC">
        <w:rPr>
          <w:sz w:val="28"/>
          <w:szCs w:val="28"/>
        </w:rPr>
        <w:t xml:space="preserve">Mark Haas </w:t>
      </w:r>
      <w:r w:rsidR="00200B51" w:rsidRPr="00D178BC">
        <w:rPr>
          <w:sz w:val="28"/>
          <w:szCs w:val="28"/>
        </w:rPr>
        <w:t>reviewed the Grand Campground Development which was initiated in 2022.  It went through a period of inactivity for which an extension was granted.  On June 19, 2025 the planning commission granted approval with a total of 13 conditions.  As of this date none of those 13 conditions have been complied with.  On September 29, 2025 Mr. Grand met with the engineer and proposed design changes that significantly alter the plan.  Based on the fact that none of the conditions were addressed, no communication has been had between Mr. Grand and this office other than what we had reached out for, Mark Haas is asking for a denial regarding this development.</w:t>
      </w:r>
      <w:r w:rsidR="00DE45D5" w:rsidRPr="00D178BC">
        <w:rPr>
          <w:sz w:val="28"/>
          <w:szCs w:val="28"/>
        </w:rPr>
        <w:t xml:space="preserve">  Jason Bogle made a motion to deny this permit, Brian Shearer second.  Motion carried.  </w:t>
      </w:r>
    </w:p>
    <w:p w:rsidR="00D178BC" w:rsidRDefault="00D178BC" w:rsidP="00D178BC">
      <w:pPr>
        <w:pStyle w:val="ListParagraph"/>
        <w:rPr>
          <w:sz w:val="28"/>
          <w:szCs w:val="28"/>
        </w:rPr>
      </w:pPr>
    </w:p>
    <w:p w:rsidR="001634D0" w:rsidRDefault="00DE45D5" w:rsidP="00E052A6">
      <w:pPr>
        <w:pStyle w:val="ListParagraph"/>
        <w:rPr>
          <w:sz w:val="28"/>
          <w:szCs w:val="28"/>
        </w:rPr>
      </w:pPr>
      <w:r>
        <w:rPr>
          <w:sz w:val="28"/>
          <w:szCs w:val="28"/>
        </w:rPr>
        <w:lastRenderedPageBreak/>
        <w:t xml:space="preserve">By virtue of having met </w:t>
      </w:r>
      <w:r w:rsidR="00B76832">
        <w:rPr>
          <w:sz w:val="28"/>
          <w:szCs w:val="28"/>
        </w:rPr>
        <w:t>none</w:t>
      </w:r>
      <w:r>
        <w:rPr>
          <w:sz w:val="28"/>
          <w:szCs w:val="28"/>
        </w:rPr>
        <w:t xml:space="preserve"> of the conditions, the board has </w:t>
      </w:r>
      <w:proofErr w:type="gramStart"/>
      <w:r>
        <w:rPr>
          <w:sz w:val="28"/>
          <w:szCs w:val="28"/>
        </w:rPr>
        <w:t>taken action</w:t>
      </w:r>
      <w:proofErr w:type="gramEnd"/>
      <w:r>
        <w:rPr>
          <w:sz w:val="28"/>
          <w:szCs w:val="28"/>
        </w:rPr>
        <w:t xml:space="preserve"> to not extend the prior approval further and therefore the application is closed.  </w:t>
      </w:r>
      <w:r w:rsidR="00B76832">
        <w:rPr>
          <w:sz w:val="28"/>
          <w:szCs w:val="28"/>
        </w:rPr>
        <w:t>Due to design changes in the plan Mr. Grand is encouraged to resubmit his application.</w:t>
      </w:r>
    </w:p>
    <w:p w:rsidR="00B76832" w:rsidRDefault="00B76832" w:rsidP="00D178BC">
      <w:pPr>
        <w:pStyle w:val="ListParagraph"/>
        <w:numPr>
          <w:ilvl w:val="0"/>
          <w:numId w:val="1"/>
        </w:numPr>
        <w:rPr>
          <w:sz w:val="28"/>
          <w:szCs w:val="28"/>
        </w:rPr>
      </w:pPr>
      <w:r>
        <w:rPr>
          <w:b/>
          <w:sz w:val="28"/>
          <w:szCs w:val="28"/>
          <w:u w:val="single"/>
        </w:rPr>
        <w:t xml:space="preserve">PRESENTATION – </w:t>
      </w:r>
      <w:r>
        <w:rPr>
          <w:sz w:val="28"/>
          <w:szCs w:val="28"/>
        </w:rPr>
        <w:t>None</w:t>
      </w:r>
    </w:p>
    <w:p w:rsidR="00B76832" w:rsidRDefault="00B76832" w:rsidP="00D178BC">
      <w:pPr>
        <w:pStyle w:val="ListParagraph"/>
        <w:numPr>
          <w:ilvl w:val="0"/>
          <w:numId w:val="1"/>
        </w:numPr>
        <w:rPr>
          <w:sz w:val="28"/>
          <w:szCs w:val="28"/>
        </w:rPr>
      </w:pPr>
      <w:r>
        <w:rPr>
          <w:b/>
          <w:sz w:val="28"/>
          <w:szCs w:val="28"/>
          <w:u w:val="single"/>
        </w:rPr>
        <w:t>COMMITTEE REPORTS/DISCUSSIONS –</w:t>
      </w:r>
      <w:r>
        <w:rPr>
          <w:sz w:val="28"/>
          <w:szCs w:val="28"/>
        </w:rPr>
        <w:t xml:space="preserve"> The current By-Laws are going to be reviewed by the members of the Planning Commission and any questions or concerns will be discussed at a future meeting.</w:t>
      </w:r>
    </w:p>
    <w:p w:rsidR="00B76832" w:rsidRDefault="00B76832" w:rsidP="00D178BC">
      <w:pPr>
        <w:pStyle w:val="ListParagraph"/>
        <w:numPr>
          <w:ilvl w:val="0"/>
          <w:numId w:val="1"/>
        </w:numPr>
        <w:rPr>
          <w:sz w:val="28"/>
          <w:szCs w:val="28"/>
        </w:rPr>
      </w:pPr>
      <w:r>
        <w:rPr>
          <w:b/>
          <w:sz w:val="28"/>
          <w:szCs w:val="28"/>
          <w:u w:val="single"/>
        </w:rPr>
        <w:t>MONTHLY REPORTING –</w:t>
      </w:r>
      <w:r>
        <w:rPr>
          <w:sz w:val="28"/>
          <w:szCs w:val="28"/>
        </w:rPr>
        <w:t xml:space="preserve"> There were no</w:t>
      </w:r>
      <w:bookmarkStart w:id="0" w:name="_GoBack"/>
      <w:bookmarkEnd w:id="0"/>
      <w:r>
        <w:rPr>
          <w:sz w:val="28"/>
          <w:szCs w:val="28"/>
        </w:rPr>
        <w:t xml:space="preserve"> questions regarding the monthly reports.  Garth Womer made a motion to accept the monthly reports as presented, Brian Shearer second.  Motion carried.</w:t>
      </w:r>
    </w:p>
    <w:p w:rsidR="00B76832" w:rsidRDefault="00AF666E" w:rsidP="00D178BC">
      <w:pPr>
        <w:pStyle w:val="ListParagraph"/>
        <w:numPr>
          <w:ilvl w:val="0"/>
          <w:numId w:val="1"/>
        </w:numPr>
        <w:rPr>
          <w:sz w:val="28"/>
          <w:szCs w:val="28"/>
        </w:rPr>
      </w:pPr>
      <w:r>
        <w:rPr>
          <w:b/>
          <w:sz w:val="28"/>
          <w:szCs w:val="28"/>
          <w:u w:val="single"/>
        </w:rPr>
        <w:t>DISCUSSION ITEMS –</w:t>
      </w:r>
      <w:r>
        <w:rPr>
          <w:sz w:val="28"/>
          <w:szCs w:val="28"/>
        </w:rPr>
        <w:t xml:space="preserve"> None</w:t>
      </w:r>
    </w:p>
    <w:p w:rsidR="00AF666E" w:rsidRDefault="00AF666E" w:rsidP="00D178BC">
      <w:pPr>
        <w:pStyle w:val="ListParagraph"/>
        <w:numPr>
          <w:ilvl w:val="0"/>
          <w:numId w:val="1"/>
        </w:numPr>
        <w:rPr>
          <w:sz w:val="28"/>
          <w:szCs w:val="28"/>
        </w:rPr>
      </w:pPr>
      <w:r>
        <w:rPr>
          <w:b/>
          <w:sz w:val="28"/>
          <w:szCs w:val="28"/>
          <w:u w:val="single"/>
        </w:rPr>
        <w:t>PUBLIC COMMENTS –</w:t>
      </w:r>
      <w:r>
        <w:rPr>
          <w:sz w:val="28"/>
          <w:szCs w:val="28"/>
        </w:rPr>
        <w:t xml:space="preserve"> None</w:t>
      </w:r>
    </w:p>
    <w:p w:rsidR="00AF666E" w:rsidRDefault="00AF666E" w:rsidP="00D178BC">
      <w:pPr>
        <w:pStyle w:val="ListParagraph"/>
        <w:numPr>
          <w:ilvl w:val="0"/>
          <w:numId w:val="1"/>
        </w:numPr>
        <w:rPr>
          <w:sz w:val="28"/>
          <w:szCs w:val="28"/>
        </w:rPr>
      </w:pPr>
      <w:r>
        <w:rPr>
          <w:b/>
          <w:sz w:val="28"/>
          <w:szCs w:val="28"/>
          <w:u w:val="single"/>
        </w:rPr>
        <w:t>ADJOURNMENT –</w:t>
      </w:r>
      <w:r>
        <w:rPr>
          <w:sz w:val="28"/>
          <w:szCs w:val="28"/>
        </w:rPr>
        <w:t xml:space="preserve"> Motion to adjourn the meeting was made by Beth Miller, second by Brian Shearer.  Meeting adjourned at 6:33 p.m.</w:t>
      </w:r>
    </w:p>
    <w:p w:rsidR="00AF666E" w:rsidRPr="00AF666E" w:rsidRDefault="00AF666E" w:rsidP="00AF666E">
      <w:pPr>
        <w:pStyle w:val="ListParagraph"/>
        <w:rPr>
          <w:sz w:val="24"/>
          <w:szCs w:val="24"/>
        </w:rPr>
      </w:pPr>
    </w:p>
    <w:p w:rsidR="00AF666E" w:rsidRDefault="00AF666E" w:rsidP="001634D0">
      <w:pPr>
        <w:rPr>
          <w:sz w:val="28"/>
          <w:szCs w:val="28"/>
        </w:rPr>
      </w:pPr>
      <w:r w:rsidRPr="001634D0">
        <w:rPr>
          <w:rFonts w:eastAsiaTheme="minorHAnsi"/>
          <w:sz w:val="28"/>
          <w:szCs w:val="28"/>
        </w:rPr>
        <w:t xml:space="preserve">Respectfully submitted, </w:t>
      </w:r>
    </w:p>
    <w:p w:rsidR="001634D0" w:rsidRDefault="001634D0" w:rsidP="001634D0">
      <w:pPr>
        <w:rPr>
          <w:sz w:val="28"/>
          <w:szCs w:val="28"/>
        </w:rPr>
      </w:pPr>
    </w:p>
    <w:p w:rsidR="001634D0" w:rsidRDefault="00AF666E" w:rsidP="001634D0">
      <w:pPr>
        <w:rPr>
          <w:sz w:val="28"/>
          <w:szCs w:val="28"/>
        </w:rPr>
      </w:pPr>
      <w:r w:rsidRPr="001634D0">
        <w:rPr>
          <w:rFonts w:eastAsiaTheme="minorHAnsi"/>
          <w:sz w:val="28"/>
          <w:szCs w:val="28"/>
        </w:rPr>
        <w:t>___________________________</w:t>
      </w:r>
      <w:r w:rsidRPr="001634D0">
        <w:rPr>
          <w:rFonts w:eastAsiaTheme="minorHAnsi"/>
          <w:sz w:val="28"/>
          <w:szCs w:val="28"/>
        </w:rPr>
        <w:tab/>
      </w:r>
      <w:r w:rsidRPr="001634D0">
        <w:rPr>
          <w:rFonts w:eastAsiaTheme="minorHAnsi"/>
          <w:sz w:val="28"/>
          <w:szCs w:val="28"/>
        </w:rPr>
        <w:tab/>
        <w:t>_________________________</w:t>
      </w:r>
    </w:p>
    <w:p w:rsidR="00AF666E" w:rsidRPr="001634D0" w:rsidRDefault="00AF666E" w:rsidP="001634D0">
      <w:pPr>
        <w:rPr>
          <w:rFonts w:eastAsiaTheme="minorHAnsi"/>
          <w:sz w:val="28"/>
          <w:szCs w:val="28"/>
        </w:rPr>
      </w:pPr>
      <w:r w:rsidRPr="001634D0">
        <w:rPr>
          <w:rFonts w:eastAsiaTheme="minorHAnsi"/>
          <w:sz w:val="28"/>
          <w:szCs w:val="28"/>
        </w:rPr>
        <w:t>Jenny Picciano, Director</w:t>
      </w:r>
      <w:r w:rsidRPr="001634D0">
        <w:rPr>
          <w:rFonts w:eastAsiaTheme="minorHAnsi"/>
          <w:sz w:val="28"/>
          <w:szCs w:val="28"/>
        </w:rPr>
        <w:tab/>
      </w:r>
      <w:r w:rsidRPr="001634D0">
        <w:rPr>
          <w:rFonts w:eastAsiaTheme="minorHAnsi"/>
          <w:sz w:val="28"/>
          <w:szCs w:val="28"/>
        </w:rPr>
        <w:tab/>
      </w:r>
      <w:r w:rsidRPr="001634D0">
        <w:rPr>
          <w:rFonts w:eastAsiaTheme="minorHAnsi"/>
          <w:sz w:val="28"/>
          <w:szCs w:val="28"/>
        </w:rPr>
        <w:tab/>
      </w:r>
      <w:r w:rsidRPr="001634D0">
        <w:rPr>
          <w:rFonts w:eastAsiaTheme="minorHAnsi"/>
          <w:sz w:val="28"/>
          <w:szCs w:val="28"/>
        </w:rPr>
        <w:tab/>
        <w:t>Denise Reis, Secretary</w:t>
      </w:r>
    </w:p>
    <w:p w:rsidR="001634D0" w:rsidRDefault="001634D0" w:rsidP="001634D0">
      <w:pPr>
        <w:rPr>
          <w:sz w:val="28"/>
          <w:szCs w:val="28"/>
        </w:rPr>
      </w:pPr>
    </w:p>
    <w:p w:rsidR="00AF666E" w:rsidRPr="001634D0" w:rsidRDefault="00AF666E" w:rsidP="001634D0">
      <w:pPr>
        <w:rPr>
          <w:rFonts w:eastAsiaTheme="minorHAnsi"/>
          <w:sz w:val="28"/>
          <w:szCs w:val="28"/>
        </w:rPr>
      </w:pPr>
      <w:proofErr w:type="gramStart"/>
      <w:r w:rsidRPr="001634D0">
        <w:rPr>
          <w:rFonts w:eastAsiaTheme="minorHAnsi"/>
          <w:sz w:val="28"/>
          <w:szCs w:val="28"/>
        </w:rPr>
        <w:t>DATE:_</w:t>
      </w:r>
      <w:proofErr w:type="gramEnd"/>
      <w:r w:rsidRPr="001634D0">
        <w:rPr>
          <w:rFonts w:eastAsiaTheme="minorHAnsi"/>
          <w:sz w:val="28"/>
          <w:szCs w:val="28"/>
        </w:rPr>
        <w:t>_____________________</w:t>
      </w:r>
      <w:r w:rsidRPr="001634D0">
        <w:rPr>
          <w:rFonts w:eastAsiaTheme="minorHAnsi"/>
          <w:sz w:val="28"/>
          <w:szCs w:val="28"/>
        </w:rPr>
        <w:tab/>
      </w:r>
      <w:r w:rsidRPr="001634D0">
        <w:rPr>
          <w:rFonts w:eastAsiaTheme="minorHAnsi"/>
          <w:sz w:val="28"/>
          <w:szCs w:val="28"/>
        </w:rPr>
        <w:tab/>
        <w:t>DATE:______________________</w:t>
      </w:r>
    </w:p>
    <w:p w:rsidR="00AF666E" w:rsidRPr="00AF666E" w:rsidRDefault="00AF666E" w:rsidP="00AF666E">
      <w:pPr>
        <w:ind w:left="360"/>
        <w:rPr>
          <w:sz w:val="28"/>
          <w:szCs w:val="28"/>
        </w:rPr>
      </w:pPr>
    </w:p>
    <w:sectPr w:rsidR="00AF666E" w:rsidRPr="00AF666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AC6BCF"/>
    <w:multiLevelType w:val="hybridMultilevel"/>
    <w:tmpl w:val="AE28EAC2"/>
    <w:lvl w:ilvl="0" w:tplc="9CF6FF5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B0325CE"/>
    <w:multiLevelType w:val="hybridMultilevel"/>
    <w:tmpl w:val="40125EEC"/>
    <w:lvl w:ilvl="0" w:tplc="F1FAADB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04B6211"/>
    <w:multiLevelType w:val="hybridMultilevel"/>
    <w:tmpl w:val="76981FE4"/>
    <w:lvl w:ilvl="0" w:tplc="7D908F7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6F87"/>
    <w:rsid w:val="001634D0"/>
    <w:rsid w:val="00200B51"/>
    <w:rsid w:val="002E1D5F"/>
    <w:rsid w:val="003D0BF1"/>
    <w:rsid w:val="004313CA"/>
    <w:rsid w:val="00605EEF"/>
    <w:rsid w:val="00694FC9"/>
    <w:rsid w:val="006C6F87"/>
    <w:rsid w:val="00757E99"/>
    <w:rsid w:val="00AF666E"/>
    <w:rsid w:val="00B612C2"/>
    <w:rsid w:val="00B73592"/>
    <w:rsid w:val="00B76832"/>
    <w:rsid w:val="00C16A23"/>
    <w:rsid w:val="00D178BC"/>
    <w:rsid w:val="00DE45D5"/>
    <w:rsid w:val="00E052A6"/>
    <w:rsid w:val="00FA62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6F6E45A-41C5-4FBE-9D37-AAE6F85AF0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1"/>
        <w:szCs w:val="21"/>
        <w:lang w:val="en-US" w:eastAsia="en-US" w:bidi="ar-SA"/>
      </w:rPr>
    </w:rPrDefault>
    <w:pPrDefault>
      <w:pPr>
        <w:spacing w:after="160" w:line="30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178BC"/>
  </w:style>
  <w:style w:type="paragraph" w:styleId="Heading1">
    <w:name w:val="heading 1"/>
    <w:basedOn w:val="Normal"/>
    <w:next w:val="Normal"/>
    <w:link w:val="Heading1Char"/>
    <w:uiPriority w:val="9"/>
    <w:qFormat/>
    <w:rsid w:val="00D178BC"/>
    <w:pPr>
      <w:keepNext/>
      <w:keepLines/>
      <w:spacing w:before="320" w:after="80" w:line="240" w:lineRule="auto"/>
      <w:jc w:val="center"/>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178BC"/>
    <w:pPr>
      <w:keepNext/>
      <w:keepLines/>
      <w:spacing w:before="160" w:after="40" w:line="240" w:lineRule="auto"/>
      <w:jc w:val="center"/>
      <w:outlineLvl w:val="1"/>
    </w:pPr>
    <w:rPr>
      <w:rFonts w:asciiTheme="majorHAnsi" w:eastAsiaTheme="majorEastAsia" w:hAnsiTheme="majorHAnsi" w:cstheme="majorBidi"/>
      <w:sz w:val="32"/>
      <w:szCs w:val="32"/>
    </w:rPr>
  </w:style>
  <w:style w:type="paragraph" w:styleId="Heading3">
    <w:name w:val="heading 3"/>
    <w:basedOn w:val="Normal"/>
    <w:next w:val="Normal"/>
    <w:link w:val="Heading3Char"/>
    <w:uiPriority w:val="9"/>
    <w:semiHidden/>
    <w:unhideWhenUsed/>
    <w:qFormat/>
    <w:rsid w:val="00D178BC"/>
    <w:pPr>
      <w:keepNext/>
      <w:keepLines/>
      <w:spacing w:before="160" w:after="0" w:line="240" w:lineRule="auto"/>
      <w:outlineLvl w:val="2"/>
    </w:pPr>
    <w:rPr>
      <w:rFonts w:asciiTheme="majorHAnsi" w:eastAsiaTheme="majorEastAsia" w:hAnsiTheme="majorHAnsi" w:cstheme="majorBidi"/>
      <w:sz w:val="32"/>
      <w:szCs w:val="32"/>
    </w:rPr>
  </w:style>
  <w:style w:type="paragraph" w:styleId="Heading4">
    <w:name w:val="heading 4"/>
    <w:basedOn w:val="Normal"/>
    <w:next w:val="Normal"/>
    <w:link w:val="Heading4Char"/>
    <w:uiPriority w:val="9"/>
    <w:semiHidden/>
    <w:unhideWhenUsed/>
    <w:qFormat/>
    <w:rsid w:val="00D178BC"/>
    <w:pPr>
      <w:keepNext/>
      <w:keepLines/>
      <w:spacing w:before="80" w:after="0"/>
      <w:outlineLvl w:val="3"/>
    </w:pPr>
    <w:rPr>
      <w:rFonts w:asciiTheme="majorHAnsi" w:eastAsiaTheme="majorEastAsia" w:hAnsiTheme="majorHAnsi" w:cstheme="majorBidi"/>
      <w:i/>
      <w:iCs/>
      <w:sz w:val="30"/>
      <w:szCs w:val="30"/>
    </w:rPr>
  </w:style>
  <w:style w:type="paragraph" w:styleId="Heading5">
    <w:name w:val="heading 5"/>
    <w:basedOn w:val="Normal"/>
    <w:next w:val="Normal"/>
    <w:link w:val="Heading5Char"/>
    <w:uiPriority w:val="9"/>
    <w:semiHidden/>
    <w:unhideWhenUsed/>
    <w:qFormat/>
    <w:rsid w:val="00D178BC"/>
    <w:pPr>
      <w:keepNext/>
      <w:keepLines/>
      <w:spacing w:before="40" w:after="0"/>
      <w:outlineLvl w:val="4"/>
    </w:pPr>
    <w:rPr>
      <w:rFonts w:asciiTheme="majorHAnsi" w:eastAsiaTheme="majorEastAsia" w:hAnsiTheme="majorHAnsi" w:cstheme="majorBidi"/>
      <w:sz w:val="28"/>
      <w:szCs w:val="28"/>
    </w:rPr>
  </w:style>
  <w:style w:type="paragraph" w:styleId="Heading6">
    <w:name w:val="heading 6"/>
    <w:basedOn w:val="Normal"/>
    <w:next w:val="Normal"/>
    <w:link w:val="Heading6Char"/>
    <w:uiPriority w:val="9"/>
    <w:semiHidden/>
    <w:unhideWhenUsed/>
    <w:qFormat/>
    <w:rsid w:val="00D178BC"/>
    <w:pPr>
      <w:keepNext/>
      <w:keepLines/>
      <w:spacing w:before="40" w:after="0"/>
      <w:outlineLvl w:val="5"/>
    </w:pPr>
    <w:rPr>
      <w:rFonts w:asciiTheme="majorHAnsi" w:eastAsiaTheme="majorEastAsia" w:hAnsiTheme="majorHAnsi" w:cstheme="majorBidi"/>
      <w:i/>
      <w:iCs/>
      <w:sz w:val="26"/>
      <w:szCs w:val="26"/>
    </w:rPr>
  </w:style>
  <w:style w:type="paragraph" w:styleId="Heading7">
    <w:name w:val="heading 7"/>
    <w:basedOn w:val="Normal"/>
    <w:next w:val="Normal"/>
    <w:link w:val="Heading7Char"/>
    <w:uiPriority w:val="9"/>
    <w:semiHidden/>
    <w:unhideWhenUsed/>
    <w:qFormat/>
    <w:rsid w:val="00D178BC"/>
    <w:pPr>
      <w:keepNext/>
      <w:keepLines/>
      <w:spacing w:before="40" w:after="0"/>
      <w:outlineLvl w:val="6"/>
    </w:pPr>
    <w:rPr>
      <w:rFonts w:asciiTheme="majorHAnsi" w:eastAsiaTheme="majorEastAsia" w:hAnsiTheme="majorHAnsi" w:cstheme="majorBidi"/>
      <w:sz w:val="24"/>
      <w:szCs w:val="24"/>
    </w:rPr>
  </w:style>
  <w:style w:type="paragraph" w:styleId="Heading8">
    <w:name w:val="heading 8"/>
    <w:basedOn w:val="Normal"/>
    <w:next w:val="Normal"/>
    <w:link w:val="Heading8Char"/>
    <w:uiPriority w:val="9"/>
    <w:semiHidden/>
    <w:unhideWhenUsed/>
    <w:qFormat/>
    <w:rsid w:val="00D178BC"/>
    <w:pPr>
      <w:keepNext/>
      <w:keepLines/>
      <w:spacing w:before="40" w:after="0"/>
      <w:outlineLvl w:val="7"/>
    </w:pPr>
    <w:rPr>
      <w:rFonts w:asciiTheme="majorHAnsi" w:eastAsiaTheme="majorEastAsia" w:hAnsiTheme="majorHAnsi" w:cstheme="majorBidi"/>
      <w:i/>
      <w:iCs/>
      <w:sz w:val="22"/>
      <w:szCs w:val="22"/>
    </w:rPr>
  </w:style>
  <w:style w:type="paragraph" w:styleId="Heading9">
    <w:name w:val="heading 9"/>
    <w:basedOn w:val="Normal"/>
    <w:next w:val="Normal"/>
    <w:link w:val="Heading9Char"/>
    <w:uiPriority w:val="9"/>
    <w:semiHidden/>
    <w:unhideWhenUsed/>
    <w:qFormat/>
    <w:rsid w:val="00D178BC"/>
    <w:pPr>
      <w:keepNext/>
      <w:keepLines/>
      <w:spacing w:before="40" w:after="0"/>
      <w:outlineLvl w:val="8"/>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C6F87"/>
    <w:pPr>
      <w:ind w:left="720"/>
      <w:contextualSpacing/>
    </w:pPr>
  </w:style>
  <w:style w:type="character" w:customStyle="1" w:styleId="Heading1Char">
    <w:name w:val="Heading 1 Char"/>
    <w:basedOn w:val="DefaultParagraphFont"/>
    <w:link w:val="Heading1"/>
    <w:uiPriority w:val="9"/>
    <w:rsid w:val="00D178B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178BC"/>
    <w:rPr>
      <w:rFonts w:asciiTheme="majorHAnsi" w:eastAsiaTheme="majorEastAsia" w:hAnsiTheme="majorHAnsi" w:cstheme="majorBidi"/>
      <w:sz w:val="32"/>
      <w:szCs w:val="32"/>
    </w:rPr>
  </w:style>
  <w:style w:type="character" w:customStyle="1" w:styleId="Heading3Char">
    <w:name w:val="Heading 3 Char"/>
    <w:basedOn w:val="DefaultParagraphFont"/>
    <w:link w:val="Heading3"/>
    <w:uiPriority w:val="9"/>
    <w:semiHidden/>
    <w:rsid w:val="00D178BC"/>
    <w:rPr>
      <w:rFonts w:asciiTheme="majorHAnsi" w:eastAsiaTheme="majorEastAsia" w:hAnsiTheme="majorHAnsi" w:cstheme="majorBidi"/>
      <w:sz w:val="32"/>
      <w:szCs w:val="32"/>
    </w:rPr>
  </w:style>
  <w:style w:type="character" w:customStyle="1" w:styleId="Heading4Char">
    <w:name w:val="Heading 4 Char"/>
    <w:basedOn w:val="DefaultParagraphFont"/>
    <w:link w:val="Heading4"/>
    <w:uiPriority w:val="9"/>
    <w:semiHidden/>
    <w:rsid w:val="00D178BC"/>
    <w:rPr>
      <w:rFonts w:asciiTheme="majorHAnsi" w:eastAsiaTheme="majorEastAsia" w:hAnsiTheme="majorHAnsi" w:cstheme="majorBidi"/>
      <w:i/>
      <w:iCs/>
      <w:sz w:val="30"/>
      <w:szCs w:val="30"/>
    </w:rPr>
  </w:style>
  <w:style w:type="character" w:customStyle="1" w:styleId="Heading5Char">
    <w:name w:val="Heading 5 Char"/>
    <w:basedOn w:val="DefaultParagraphFont"/>
    <w:link w:val="Heading5"/>
    <w:uiPriority w:val="9"/>
    <w:semiHidden/>
    <w:rsid w:val="00D178BC"/>
    <w:rPr>
      <w:rFonts w:asciiTheme="majorHAnsi" w:eastAsiaTheme="majorEastAsia" w:hAnsiTheme="majorHAnsi" w:cstheme="majorBidi"/>
      <w:sz w:val="28"/>
      <w:szCs w:val="28"/>
    </w:rPr>
  </w:style>
  <w:style w:type="character" w:customStyle="1" w:styleId="Heading6Char">
    <w:name w:val="Heading 6 Char"/>
    <w:basedOn w:val="DefaultParagraphFont"/>
    <w:link w:val="Heading6"/>
    <w:uiPriority w:val="9"/>
    <w:semiHidden/>
    <w:rsid w:val="00D178BC"/>
    <w:rPr>
      <w:rFonts w:asciiTheme="majorHAnsi" w:eastAsiaTheme="majorEastAsia" w:hAnsiTheme="majorHAnsi" w:cstheme="majorBidi"/>
      <w:i/>
      <w:iCs/>
      <w:sz w:val="26"/>
      <w:szCs w:val="26"/>
    </w:rPr>
  </w:style>
  <w:style w:type="character" w:customStyle="1" w:styleId="Heading7Char">
    <w:name w:val="Heading 7 Char"/>
    <w:basedOn w:val="DefaultParagraphFont"/>
    <w:link w:val="Heading7"/>
    <w:uiPriority w:val="9"/>
    <w:semiHidden/>
    <w:rsid w:val="00D178BC"/>
    <w:rPr>
      <w:rFonts w:asciiTheme="majorHAnsi" w:eastAsiaTheme="majorEastAsia" w:hAnsiTheme="majorHAnsi" w:cstheme="majorBidi"/>
      <w:sz w:val="24"/>
      <w:szCs w:val="24"/>
    </w:rPr>
  </w:style>
  <w:style w:type="character" w:customStyle="1" w:styleId="Heading8Char">
    <w:name w:val="Heading 8 Char"/>
    <w:basedOn w:val="DefaultParagraphFont"/>
    <w:link w:val="Heading8"/>
    <w:uiPriority w:val="9"/>
    <w:semiHidden/>
    <w:rsid w:val="00D178BC"/>
    <w:rPr>
      <w:rFonts w:asciiTheme="majorHAnsi" w:eastAsiaTheme="majorEastAsia" w:hAnsiTheme="majorHAnsi" w:cstheme="majorBidi"/>
      <w:i/>
      <w:iCs/>
      <w:sz w:val="22"/>
      <w:szCs w:val="22"/>
    </w:rPr>
  </w:style>
  <w:style w:type="character" w:customStyle="1" w:styleId="Heading9Char">
    <w:name w:val="Heading 9 Char"/>
    <w:basedOn w:val="DefaultParagraphFont"/>
    <w:link w:val="Heading9"/>
    <w:uiPriority w:val="9"/>
    <w:semiHidden/>
    <w:rsid w:val="00D178BC"/>
    <w:rPr>
      <w:b/>
      <w:bCs/>
      <w:i/>
      <w:iCs/>
    </w:rPr>
  </w:style>
  <w:style w:type="paragraph" w:styleId="Caption">
    <w:name w:val="caption"/>
    <w:basedOn w:val="Normal"/>
    <w:next w:val="Normal"/>
    <w:uiPriority w:val="35"/>
    <w:semiHidden/>
    <w:unhideWhenUsed/>
    <w:qFormat/>
    <w:rsid w:val="00D178BC"/>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D178BC"/>
    <w:pPr>
      <w:pBdr>
        <w:top w:val="single" w:sz="6" w:space="8" w:color="A5A5A5" w:themeColor="accent3"/>
        <w:bottom w:val="single" w:sz="6" w:space="8" w:color="A5A5A5" w:themeColor="accent3"/>
      </w:pBdr>
      <w:spacing w:after="400" w:line="240" w:lineRule="auto"/>
      <w:contextualSpacing/>
      <w:jc w:val="center"/>
    </w:pPr>
    <w:rPr>
      <w:rFonts w:asciiTheme="majorHAnsi" w:eastAsiaTheme="majorEastAsia" w:hAnsiTheme="majorHAnsi" w:cstheme="majorBidi"/>
      <w:caps/>
      <w:color w:val="44546A" w:themeColor="text2"/>
      <w:spacing w:val="30"/>
      <w:sz w:val="72"/>
      <w:szCs w:val="72"/>
    </w:rPr>
  </w:style>
  <w:style w:type="character" w:customStyle="1" w:styleId="TitleChar">
    <w:name w:val="Title Char"/>
    <w:basedOn w:val="DefaultParagraphFont"/>
    <w:link w:val="Title"/>
    <w:uiPriority w:val="10"/>
    <w:rsid w:val="00D178BC"/>
    <w:rPr>
      <w:rFonts w:asciiTheme="majorHAnsi" w:eastAsiaTheme="majorEastAsia" w:hAnsiTheme="majorHAnsi" w:cstheme="majorBidi"/>
      <w:caps/>
      <w:color w:val="44546A" w:themeColor="text2"/>
      <w:spacing w:val="30"/>
      <w:sz w:val="72"/>
      <w:szCs w:val="72"/>
    </w:rPr>
  </w:style>
  <w:style w:type="paragraph" w:styleId="Subtitle">
    <w:name w:val="Subtitle"/>
    <w:basedOn w:val="Normal"/>
    <w:next w:val="Normal"/>
    <w:link w:val="SubtitleChar"/>
    <w:uiPriority w:val="11"/>
    <w:qFormat/>
    <w:rsid w:val="00D178BC"/>
    <w:pPr>
      <w:numPr>
        <w:ilvl w:val="1"/>
      </w:numPr>
      <w:jc w:val="center"/>
    </w:pPr>
    <w:rPr>
      <w:color w:val="44546A" w:themeColor="text2"/>
      <w:sz w:val="28"/>
      <w:szCs w:val="28"/>
    </w:rPr>
  </w:style>
  <w:style w:type="character" w:customStyle="1" w:styleId="SubtitleChar">
    <w:name w:val="Subtitle Char"/>
    <w:basedOn w:val="DefaultParagraphFont"/>
    <w:link w:val="Subtitle"/>
    <w:uiPriority w:val="11"/>
    <w:rsid w:val="00D178BC"/>
    <w:rPr>
      <w:color w:val="44546A" w:themeColor="text2"/>
      <w:sz w:val="28"/>
      <w:szCs w:val="28"/>
    </w:rPr>
  </w:style>
  <w:style w:type="character" w:styleId="Strong">
    <w:name w:val="Strong"/>
    <w:basedOn w:val="DefaultParagraphFont"/>
    <w:uiPriority w:val="22"/>
    <w:qFormat/>
    <w:rsid w:val="00D178BC"/>
    <w:rPr>
      <w:b/>
      <w:bCs/>
    </w:rPr>
  </w:style>
  <w:style w:type="character" w:styleId="Emphasis">
    <w:name w:val="Emphasis"/>
    <w:basedOn w:val="DefaultParagraphFont"/>
    <w:uiPriority w:val="20"/>
    <w:qFormat/>
    <w:rsid w:val="00D178BC"/>
    <w:rPr>
      <w:i/>
      <w:iCs/>
      <w:color w:val="000000" w:themeColor="text1"/>
    </w:rPr>
  </w:style>
  <w:style w:type="paragraph" w:styleId="NoSpacing">
    <w:name w:val="No Spacing"/>
    <w:uiPriority w:val="1"/>
    <w:qFormat/>
    <w:rsid w:val="00D178BC"/>
    <w:pPr>
      <w:spacing w:after="0" w:line="240" w:lineRule="auto"/>
    </w:pPr>
  </w:style>
  <w:style w:type="paragraph" w:styleId="Quote">
    <w:name w:val="Quote"/>
    <w:basedOn w:val="Normal"/>
    <w:next w:val="Normal"/>
    <w:link w:val="QuoteChar"/>
    <w:uiPriority w:val="29"/>
    <w:qFormat/>
    <w:rsid w:val="00D178BC"/>
    <w:pPr>
      <w:spacing w:before="160"/>
      <w:ind w:left="720" w:right="720"/>
      <w:jc w:val="center"/>
    </w:pPr>
    <w:rPr>
      <w:i/>
      <w:iCs/>
      <w:color w:val="7B7B7B" w:themeColor="accent3" w:themeShade="BF"/>
      <w:sz w:val="24"/>
      <w:szCs w:val="24"/>
    </w:rPr>
  </w:style>
  <w:style w:type="character" w:customStyle="1" w:styleId="QuoteChar">
    <w:name w:val="Quote Char"/>
    <w:basedOn w:val="DefaultParagraphFont"/>
    <w:link w:val="Quote"/>
    <w:uiPriority w:val="29"/>
    <w:rsid w:val="00D178BC"/>
    <w:rPr>
      <w:i/>
      <w:iCs/>
      <w:color w:val="7B7B7B" w:themeColor="accent3" w:themeShade="BF"/>
      <w:sz w:val="24"/>
      <w:szCs w:val="24"/>
    </w:rPr>
  </w:style>
  <w:style w:type="paragraph" w:styleId="IntenseQuote">
    <w:name w:val="Intense Quote"/>
    <w:basedOn w:val="Normal"/>
    <w:next w:val="Normal"/>
    <w:link w:val="IntenseQuoteChar"/>
    <w:uiPriority w:val="30"/>
    <w:qFormat/>
    <w:rsid w:val="00D178BC"/>
    <w:pPr>
      <w:spacing w:before="160" w:line="276" w:lineRule="auto"/>
      <w:ind w:left="936" w:right="936"/>
      <w:jc w:val="center"/>
    </w:pPr>
    <w:rPr>
      <w:rFonts w:asciiTheme="majorHAnsi" w:eastAsiaTheme="majorEastAsia" w:hAnsiTheme="majorHAnsi" w:cstheme="majorBidi"/>
      <w:caps/>
      <w:color w:val="2F5496" w:themeColor="accent1" w:themeShade="BF"/>
      <w:sz w:val="28"/>
      <w:szCs w:val="28"/>
    </w:rPr>
  </w:style>
  <w:style w:type="character" w:customStyle="1" w:styleId="IntenseQuoteChar">
    <w:name w:val="Intense Quote Char"/>
    <w:basedOn w:val="DefaultParagraphFont"/>
    <w:link w:val="IntenseQuote"/>
    <w:uiPriority w:val="30"/>
    <w:rsid w:val="00D178BC"/>
    <w:rPr>
      <w:rFonts w:asciiTheme="majorHAnsi" w:eastAsiaTheme="majorEastAsia" w:hAnsiTheme="majorHAnsi" w:cstheme="majorBidi"/>
      <w:caps/>
      <w:color w:val="2F5496" w:themeColor="accent1" w:themeShade="BF"/>
      <w:sz w:val="28"/>
      <w:szCs w:val="28"/>
    </w:rPr>
  </w:style>
  <w:style w:type="character" w:styleId="SubtleEmphasis">
    <w:name w:val="Subtle Emphasis"/>
    <w:basedOn w:val="DefaultParagraphFont"/>
    <w:uiPriority w:val="19"/>
    <w:qFormat/>
    <w:rsid w:val="00D178BC"/>
    <w:rPr>
      <w:i/>
      <w:iCs/>
      <w:color w:val="595959" w:themeColor="text1" w:themeTint="A6"/>
    </w:rPr>
  </w:style>
  <w:style w:type="character" w:styleId="IntenseEmphasis">
    <w:name w:val="Intense Emphasis"/>
    <w:basedOn w:val="DefaultParagraphFont"/>
    <w:uiPriority w:val="21"/>
    <w:qFormat/>
    <w:rsid w:val="00D178BC"/>
    <w:rPr>
      <w:b/>
      <w:bCs/>
      <w:i/>
      <w:iCs/>
      <w:color w:val="auto"/>
    </w:rPr>
  </w:style>
  <w:style w:type="character" w:styleId="SubtleReference">
    <w:name w:val="Subtle Reference"/>
    <w:basedOn w:val="DefaultParagraphFont"/>
    <w:uiPriority w:val="31"/>
    <w:qFormat/>
    <w:rsid w:val="00D178BC"/>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D178BC"/>
    <w:rPr>
      <w:b/>
      <w:bCs/>
      <w:caps w:val="0"/>
      <w:smallCaps/>
      <w:color w:val="auto"/>
      <w:spacing w:val="0"/>
      <w:u w:val="single"/>
    </w:rPr>
  </w:style>
  <w:style w:type="character" w:styleId="BookTitle">
    <w:name w:val="Book Title"/>
    <w:basedOn w:val="DefaultParagraphFont"/>
    <w:uiPriority w:val="33"/>
    <w:qFormat/>
    <w:rsid w:val="00D178BC"/>
    <w:rPr>
      <w:b/>
      <w:bCs/>
      <w:caps w:val="0"/>
      <w:smallCaps/>
      <w:spacing w:val="0"/>
    </w:rPr>
  </w:style>
  <w:style w:type="paragraph" w:styleId="TOCHeading">
    <w:name w:val="TOC Heading"/>
    <w:basedOn w:val="Heading1"/>
    <w:next w:val="Normal"/>
    <w:uiPriority w:val="39"/>
    <w:semiHidden/>
    <w:unhideWhenUsed/>
    <w:qFormat/>
    <w:rsid w:val="00D178BC"/>
    <w:pPr>
      <w:outlineLvl w:val="9"/>
    </w:pPr>
  </w:style>
  <w:style w:type="paragraph" w:styleId="BalloonText">
    <w:name w:val="Balloon Text"/>
    <w:basedOn w:val="Normal"/>
    <w:link w:val="BalloonTextChar"/>
    <w:uiPriority w:val="99"/>
    <w:semiHidden/>
    <w:unhideWhenUsed/>
    <w:rsid w:val="004313C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13C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289</TotalTime>
  <Pages>3</Pages>
  <Words>591</Words>
  <Characters>3372</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Bates</dc:creator>
  <cp:keywords/>
  <dc:description/>
  <cp:lastModifiedBy>Jennifer Bates</cp:lastModifiedBy>
  <cp:revision>9</cp:revision>
  <cp:lastPrinted>2025-12-08T16:52:00Z</cp:lastPrinted>
  <dcterms:created xsi:type="dcterms:W3CDTF">2025-12-02T16:41:00Z</dcterms:created>
  <dcterms:modified xsi:type="dcterms:W3CDTF">2025-12-10T21:12:00Z</dcterms:modified>
</cp:coreProperties>
</file>